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E7451" w14:textId="75F01DC4" w:rsidR="00214DF5" w:rsidRPr="00D67FF3" w:rsidRDefault="00214DF5" w:rsidP="00214DF5">
      <w:pPr>
        <w:jc w:val="center"/>
        <w:rPr>
          <w:rFonts w:ascii="Times New Roman" w:eastAsia="Times New Roman" w:hAnsi="Times New Roman"/>
          <w:sz w:val="28"/>
          <w:szCs w:val="28"/>
          <w:lang w:val="pl-PL" w:eastAsia="pl-PL" w:bidi="ar-SA"/>
        </w:rPr>
      </w:pPr>
      <w:r w:rsidRPr="00D67FF3">
        <w:rPr>
          <w:rFonts w:ascii="Times New Roman" w:eastAsia="Times New Roman" w:hAnsi="Times New Roman"/>
          <w:sz w:val="28"/>
          <w:szCs w:val="28"/>
          <w:lang w:val="pl-PL" w:eastAsia="pl-PL" w:bidi="ar-SA"/>
        </w:rPr>
        <w:t xml:space="preserve">Regulamin </w:t>
      </w:r>
      <w:r w:rsidR="008173EB" w:rsidRPr="00D67FF3">
        <w:rPr>
          <w:rFonts w:ascii="Times New Roman" w:eastAsia="Times New Roman" w:hAnsi="Times New Roman"/>
          <w:sz w:val="28"/>
          <w:szCs w:val="28"/>
          <w:lang w:val="pl-PL" w:eastAsia="pl-PL" w:bidi="ar-SA"/>
        </w:rPr>
        <w:t xml:space="preserve">Powiatowego </w:t>
      </w:r>
      <w:r w:rsidRPr="00D67FF3">
        <w:rPr>
          <w:rFonts w:ascii="Times New Roman" w:eastAsia="Times New Roman" w:hAnsi="Times New Roman"/>
          <w:sz w:val="28"/>
          <w:szCs w:val="28"/>
          <w:lang w:val="pl-PL" w:eastAsia="pl-PL" w:bidi="ar-SA"/>
        </w:rPr>
        <w:t>Konkursu Plastycznego</w:t>
      </w:r>
    </w:p>
    <w:p w14:paraId="1815533D" w14:textId="3D9D412B" w:rsidR="00214DF5" w:rsidRPr="00D67FF3" w:rsidRDefault="00214DF5" w:rsidP="002863E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pl-PL" w:eastAsia="pl-PL" w:bidi="ar-SA"/>
        </w:rPr>
      </w:pPr>
      <w:bookmarkStart w:id="0" w:name="_Hlk85624427"/>
      <w:r w:rsidRPr="00D67FF3">
        <w:rPr>
          <w:rFonts w:ascii="Times New Roman" w:eastAsia="Times New Roman" w:hAnsi="Times New Roman"/>
          <w:b/>
          <w:bCs/>
          <w:sz w:val="28"/>
          <w:szCs w:val="28"/>
          <w:lang w:val="pl-PL" w:eastAsia="pl-PL" w:bidi="ar-SA"/>
        </w:rPr>
        <w:t>„</w:t>
      </w:r>
      <w:r w:rsidR="008173EB" w:rsidRPr="00D67FF3">
        <w:rPr>
          <w:rFonts w:ascii="Times New Roman" w:eastAsia="Times New Roman" w:hAnsi="Times New Roman"/>
          <w:b/>
          <w:bCs/>
          <w:sz w:val="28"/>
          <w:szCs w:val="28"/>
          <w:lang w:val="pl-PL" w:eastAsia="pl-PL" w:bidi="ar-SA"/>
        </w:rPr>
        <w:t xml:space="preserve"> </w:t>
      </w:r>
      <w:r w:rsidR="0094610D">
        <w:rPr>
          <w:rFonts w:ascii="Times New Roman" w:eastAsia="Times New Roman" w:hAnsi="Times New Roman"/>
          <w:b/>
          <w:bCs/>
          <w:sz w:val="28"/>
          <w:szCs w:val="28"/>
          <w:lang w:val="pl-PL" w:eastAsia="pl-PL" w:bidi="ar-SA"/>
        </w:rPr>
        <w:t>W świecie Baśni i Legend</w:t>
      </w:r>
      <w:r w:rsidR="008173EB" w:rsidRPr="00D67FF3">
        <w:rPr>
          <w:rFonts w:ascii="Times New Roman" w:eastAsia="Times New Roman" w:hAnsi="Times New Roman"/>
          <w:b/>
          <w:bCs/>
          <w:sz w:val="28"/>
          <w:szCs w:val="28"/>
          <w:lang w:val="pl-PL" w:eastAsia="pl-PL" w:bidi="ar-SA"/>
        </w:rPr>
        <w:t>”</w:t>
      </w:r>
    </w:p>
    <w:bookmarkEnd w:id="0"/>
    <w:p w14:paraId="05270130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  </w:t>
      </w: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>I. Organizator:</w:t>
      </w:r>
    </w:p>
    <w:p w14:paraId="4465407D" w14:textId="77777777" w:rsidR="00214DF5" w:rsidRPr="0094610D" w:rsidRDefault="00214DF5" w:rsidP="00214D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Gminna Placówka Kultury w Stubnie </w:t>
      </w:r>
    </w:p>
    <w:p w14:paraId="46AC490E" w14:textId="43E44C73" w:rsidR="0094610D" w:rsidRPr="00214DF5" w:rsidRDefault="0094610D" w:rsidP="00214D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Biblioteka Szkoły Podstawowej w Stubnie </w:t>
      </w:r>
    </w:p>
    <w:p w14:paraId="7B67E222" w14:textId="6ABF3045" w:rsidR="00214DF5" w:rsidRPr="00460AC7" w:rsidRDefault="00214DF5" w:rsidP="00214D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Gminna Biblioteka Publiczna w Krasiczynie pełniąca funkcję biblioteki powiatowej.</w:t>
      </w:r>
    </w:p>
    <w:p w14:paraId="43ABB057" w14:textId="77777777" w:rsidR="00460AC7" w:rsidRPr="00214DF5" w:rsidRDefault="00460AC7" w:rsidP="00460AC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</w:p>
    <w:p w14:paraId="54DA6178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>II. Cel konkursu:</w:t>
      </w:r>
    </w:p>
    <w:p w14:paraId="58DA0877" w14:textId="77777777" w:rsidR="00214DF5" w:rsidRPr="00214DF5" w:rsidRDefault="00214DF5" w:rsidP="00214D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/>
        </w:rPr>
        <w:t>Rozwijanie kreatywności, uzdolnień plastycznych, wrażliwości artystycznej dzieci                       i młodzieży</w:t>
      </w:r>
    </w:p>
    <w:p w14:paraId="3F83AF32" w14:textId="2EBFEFDD" w:rsidR="00214DF5" w:rsidRDefault="00214DF5" w:rsidP="00214D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Wzbogacanie warsztatu plastycznego i rozwijanie różnorodnych form i technik plastycznych. </w:t>
      </w:r>
      <w:bookmarkStart w:id="1" w:name="_Hlk53142799"/>
    </w:p>
    <w:p w14:paraId="1461C4E8" w14:textId="77777777" w:rsidR="00460AC7" w:rsidRPr="00214DF5" w:rsidRDefault="00460AC7" w:rsidP="00460AC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14:paraId="6398203E" w14:textId="6BCE20BC" w:rsidR="00214DF5" w:rsidRPr="00214DF5" w:rsidRDefault="00214DF5" w:rsidP="00460AC7">
      <w:pPr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III. Tematyka prac:</w:t>
      </w:r>
      <w:r w:rsidR="00744CFD">
        <w:rPr>
          <w:rFonts w:ascii="Times New Roman" w:eastAsia="Times New Roman" w:hAnsi="Times New Roman"/>
          <w:b/>
          <w:bCs/>
          <w:sz w:val="27"/>
          <w:szCs w:val="27"/>
          <w:lang w:val="pl-PL" w:eastAsia="pl-PL" w:bidi="ar-SA"/>
        </w:rPr>
        <w:t xml:space="preserve"> </w:t>
      </w:r>
      <w:r w:rsidR="0094610D" w:rsidRPr="0094610D">
        <w:rPr>
          <w:rFonts w:ascii="Times New Roman" w:eastAsia="Times New Roman" w:hAnsi="Times New Roman"/>
          <w:b/>
          <w:bCs/>
          <w:sz w:val="27"/>
          <w:szCs w:val="27"/>
          <w:lang w:val="pl-PL" w:eastAsia="pl-PL" w:bidi="ar-SA"/>
        </w:rPr>
        <w:t>„ W świecie Baśni i Legend”</w:t>
      </w:r>
    </w:p>
    <w:p w14:paraId="1DFC308C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>IV. Uczestnicy:</w:t>
      </w:r>
    </w:p>
    <w:bookmarkEnd w:id="1"/>
    <w:p w14:paraId="6EDF1ABC" w14:textId="030C3934" w:rsidR="00214DF5" w:rsidRPr="00214DF5" w:rsidRDefault="00214DF5" w:rsidP="00214D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uczniowie szkół podstawowych  w wieku  od </w:t>
      </w:r>
      <w:r w:rsidR="00460AC7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6</w:t>
      </w: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do 1</w:t>
      </w:r>
      <w:r w:rsidR="00460AC7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4</w:t>
      </w: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lat w</w:t>
      </w:r>
      <w:r w:rsidR="00460AC7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</w:t>
      </w:r>
      <w:r w:rsidR="00744CFD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trzech</w:t>
      </w: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kategoriach wiekowych:</w:t>
      </w:r>
    </w:p>
    <w:p w14:paraId="3F5F01CC" w14:textId="01546937" w:rsidR="00214DF5" w:rsidRDefault="004A6933" w:rsidP="00214DF5">
      <w:pPr>
        <w:spacing w:after="0" w:line="240" w:lineRule="auto"/>
        <w:ind w:firstLine="360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 </w:t>
      </w:r>
      <w:r w:rsidR="00214DF5" w:rsidRPr="00214DF5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Kategoria I</w:t>
      </w:r>
      <w:r w:rsidR="00214DF5"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– Klasy </w:t>
      </w:r>
      <w:r w:rsidR="00460AC7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0</w:t>
      </w:r>
      <w:r w:rsidR="00214DF5"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– I</w:t>
      </w:r>
      <w:bookmarkStart w:id="2" w:name="_Hlk53147685"/>
      <w:r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  </w:t>
      </w:r>
      <w:bookmarkStart w:id="3" w:name="_Hlk115782814"/>
      <w:r w:rsidR="00214DF5"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SP</w:t>
      </w:r>
      <w:bookmarkEnd w:id="2"/>
      <w:bookmarkEnd w:id="3"/>
    </w:p>
    <w:p w14:paraId="4A2822E0" w14:textId="77777777" w:rsidR="004A6933" w:rsidRDefault="004A6933" w:rsidP="00214DF5">
      <w:pPr>
        <w:spacing w:after="0" w:line="240" w:lineRule="auto"/>
        <w:ind w:firstLine="360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</w:p>
    <w:p w14:paraId="61112BF5" w14:textId="7A59E6C8" w:rsidR="004A6933" w:rsidRPr="004A6933" w:rsidRDefault="004A6933" w:rsidP="004A6933">
      <w:pPr>
        <w:spacing w:after="0" w:line="240" w:lineRule="auto"/>
        <w:ind w:firstLine="360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 </w:t>
      </w:r>
      <w:r w:rsidRPr="004A6933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Kategoria II</w:t>
      </w:r>
      <w:r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  -  </w:t>
      </w: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Klasy </w:t>
      </w:r>
      <w:r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II - IV   </w:t>
      </w:r>
      <w:r w:rsidR="00744CFD" w:rsidRPr="00744CFD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SP</w:t>
      </w:r>
    </w:p>
    <w:p w14:paraId="585EBB52" w14:textId="77777777" w:rsidR="004A6933" w:rsidRPr="00214DF5" w:rsidRDefault="004A6933" w:rsidP="00214DF5">
      <w:pPr>
        <w:spacing w:after="0" w:line="240" w:lineRule="auto"/>
        <w:ind w:firstLine="360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</w:p>
    <w:p w14:paraId="3AD4B94A" w14:textId="3575454D" w:rsidR="00214DF5" w:rsidRDefault="004A6933" w:rsidP="00214DF5">
      <w:pPr>
        <w:spacing w:after="0" w:line="240" w:lineRule="auto"/>
        <w:ind w:firstLine="360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 </w:t>
      </w:r>
      <w:r w:rsidR="00214DF5" w:rsidRPr="00214DF5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Kategoria </w:t>
      </w:r>
      <w:r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I</w:t>
      </w:r>
      <w:r w:rsidR="00214DF5" w:rsidRPr="00214DF5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II</w:t>
      </w:r>
      <w:r w:rsidR="00214DF5"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– Klasy</w:t>
      </w:r>
      <w:r w:rsidR="00460AC7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</w:t>
      </w:r>
      <w:r w:rsidR="00214DF5"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V – VIII </w:t>
      </w:r>
      <w:r w:rsidR="00744CFD" w:rsidRPr="00744CFD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SP</w:t>
      </w:r>
    </w:p>
    <w:p w14:paraId="53EFBA03" w14:textId="77777777" w:rsidR="00460AC7" w:rsidRPr="00214DF5" w:rsidRDefault="00460AC7" w:rsidP="00214DF5">
      <w:pPr>
        <w:spacing w:after="0" w:line="240" w:lineRule="auto"/>
        <w:ind w:firstLine="360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</w:p>
    <w:p w14:paraId="725DCE11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>V. Warunki konkursu:</w:t>
      </w:r>
    </w:p>
    <w:p w14:paraId="13B752DF" w14:textId="77777777" w:rsidR="00214DF5" w:rsidRPr="008173EB" w:rsidRDefault="00214DF5" w:rsidP="00214D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pl-PL" w:eastAsia="pl-PL" w:bidi="ar-SA"/>
        </w:rPr>
      </w:pPr>
      <w:r w:rsidRPr="008173EB">
        <w:rPr>
          <w:rFonts w:ascii="Times New Roman" w:eastAsia="Times New Roman" w:hAnsi="Times New Roman"/>
          <w:b/>
          <w:bCs/>
          <w:i/>
          <w:iCs/>
          <w:sz w:val="24"/>
          <w:szCs w:val="24"/>
          <w:lang w:val="pl-PL" w:eastAsia="pl-PL" w:bidi="ar-SA"/>
        </w:rPr>
        <w:t>każdy uczestnik może oddać tylko jedną pracę</w:t>
      </w:r>
    </w:p>
    <w:p w14:paraId="7AF2EFAD" w14:textId="3134090F" w:rsidR="00214DF5" w:rsidRPr="00214DF5" w:rsidRDefault="00214DF5" w:rsidP="00214D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8173EB">
        <w:rPr>
          <w:rFonts w:ascii="Times New Roman" w:eastAsia="Times New Roman" w:hAnsi="Times New Roman"/>
          <w:b/>
          <w:bCs/>
          <w:i/>
          <w:iCs/>
          <w:sz w:val="24"/>
          <w:szCs w:val="24"/>
          <w:lang w:val="pl-PL" w:eastAsia="pl-PL" w:bidi="ar-SA"/>
        </w:rPr>
        <w:t xml:space="preserve">przedmiotem oceny będzie </w:t>
      </w:r>
      <w:r w:rsidRPr="008173EB">
        <w:rPr>
          <w:rFonts w:ascii="Times New Roman" w:eastAsia="Times New Roman" w:hAnsi="Times New Roman"/>
          <w:b/>
          <w:bCs/>
          <w:i/>
          <w:iCs/>
          <w:color w:val="C00000"/>
          <w:sz w:val="24"/>
          <w:szCs w:val="24"/>
          <w:u w:val="single"/>
          <w:lang w:val="pl-PL" w:eastAsia="pl-PL" w:bidi="ar-SA"/>
        </w:rPr>
        <w:t>samodzielnie</w:t>
      </w:r>
      <w:r w:rsidRPr="008173EB">
        <w:rPr>
          <w:rFonts w:ascii="Times New Roman" w:eastAsia="Times New Roman" w:hAnsi="Times New Roman"/>
          <w:b/>
          <w:bCs/>
          <w:i/>
          <w:iCs/>
          <w:sz w:val="24"/>
          <w:szCs w:val="24"/>
          <w:lang w:val="pl-PL" w:eastAsia="pl-PL" w:bidi="ar-SA"/>
        </w:rPr>
        <w:t xml:space="preserve">  wykonana praca przez uczestnika                                                                                            </w:t>
      </w: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konkursu (jedna praca) </w:t>
      </w:r>
      <w:r w:rsidR="00D662F0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w dowolnej technice plastycznej;</w:t>
      </w:r>
    </w:p>
    <w:p w14:paraId="54E1C8AA" w14:textId="0BD34EB6" w:rsidR="00214DF5" w:rsidRPr="00214DF5" w:rsidRDefault="00214DF5" w:rsidP="00214D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praca powinna być opisana – imię i nazwisko, </w:t>
      </w:r>
      <w:r w:rsidR="00744CFD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wiek</w:t>
      </w: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,</w:t>
      </w:r>
      <w:r w:rsidR="00A93BCF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tytuł bajki na podstawie której powstała praca,</w:t>
      </w: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numer telefonu</w:t>
      </w:r>
      <w:r w:rsidR="00744CFD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konta</w:t>
      </w:r>
      <w:r w:rsidR="00A93BCF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kt</w:t>
      </w:r>
      <w:r w:rsidR="00744CFD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owego</w:t>
      </w:r>
      <w:r w:rsidR="00D662F0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;</w:t>
      </w:r>
    </w:p>
    <w:p w14:paraId="74DC15AB" w14:textId="77777777" w:rsidR="00214DF5" w:rsidRPr="00214DF5" w:rsidRDefault="00214DF5" w:rsidP="00214D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organizatorzy zastrzegają sobie prawo do publikacji  i ekspozycji  wykonanych prac.</w:t>
      </w:r>
    </w:p>
    <w:p w14:paraId="3A384140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</w:p>
    <w:p w14:paraId="1B2BFF1B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>VI. Ocena:</w:t>
      </w:r>
    </w:p>
    <w:p w14:paraId="01E673E6" w14:textId="2C98DB50" w:rsidR="00214DF5" w:rsidRDefault="00214DF5" w:rsidP="00214D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Oceny prac dokona powołana przez organizatorów komisja konkursowa                                w poszczególnych kategoriach wiekowych.</w:t>
      </w:r>
    </w:p>
    <w:p w14:paraId="7F226081" w14:textId="77777777" w:rsidR="00460AC7" w:rsidRPr="00214DF5" w:rsidRDefault="00460AC7" w:rsidP="00460AC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</w:p>
    <w:p w14:paraId="6661D17F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>VII.  Kryteria oceny:</w:t>
      </w:r>
    </w:p>
    <w:p w14:paraId="51AEE5AC" w14:textId="344C5752" w:rsidR="00214DF5" w:rsidRPr="00214DF5" w:rsidRDefault="00214DF5" w:rsidP="00214D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Estetyka wykonanych prac ( 0-2pkt.)</w:t>
      </w:r>
      <w:r w:rsidR="00D662F0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;</w:t>
      </w:r>
    </w:p>
    <w:p w14:paraId="3DADDDD6" w14:textId="6FBEBA94" w:rsidR="00214DF5" w:rsidRPr="00214DF5" w:rsidRDefault="00214DF5" w:rsidP="00214D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Zgodność pracy z tematem ( 0-2pkt.)</w:t>
      </w:r>
      <w:r w:rsidR="00D662F0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;</w:t>
      </w:r>
    </w:p>
    <w:p w14:paraId="5224393A" w14:textId="0308BF26" w:rsidR="00214DF5" w:rsidRPr="00214DF5" w:rsidRDefault="00214DF5" w:rsidP="00214D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Wykorzystanie całej powierzchni kartki(0-1pkt.)</w:t>
      </w:r>
      <w:r w:rsidR="00D662F0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;</w:t>
      </w:r>
    </w:p>
    <w:p w14:paraId="52B441C8" w14:textId="0199C031" w:rsidR="00214DF5" w:rsidRDefault="00214DF5" w:rsidP="00214D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Walory artystyczne  takie jak: gama kolorystyczna, technika wykonania ( 0 –3pkt.)</w:t>
      </w:r>
      <w:r w:rsidR="00D662F0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.</w:t>
      </w:r>
    </w:p>
    <w:p w14:paraId="139D5245" w14:textId="77777777" w:rsidR="00460AC7" w:rsidRPr="00214DF5" w:rsidRDefault="00460AC7" w:rsidP="00460AC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</w:p>
    <w:p w14:paraId="59411715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>IX. Oddanie prac</w:t>
      </w:r>
    </w:p>
    <w:p w14:paraId="7D694F6B" w14:textId="1F864E43" w:rsidR="00460AC7" w:rsidRPr="00744CFD" w:rsidRDefault="00214DF5" w:rsidP="00DD631D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pl-PL" w:eastAsia="pl-PL" w:bidi="ar-SA"/>
        </w:rPr>
      </w:pPr>
      <w:r w:rsidRPr="00744CFD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Prace plastyczne, prosimy składać</w:t>
      </w:r>
      <w:r w:rsidRPr="00744CFD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 xml:space="preserve">  w Bibliotece w Stubnie </w:t>
      </w:r>
      <w:r w:rsidR="00744CFD" w:rsidRPr="00744CFD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 xml:space="preserve"> lub </w:t>
      </w:r>
      <w:r w:rsidRPr="00744CFD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 xml:space="preserve">listownie </w:t>
      </w:r>
      <w:r w:rsidRPr="00744CFD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z dopiskiem</w:t>
      </w:r>
      <w:r w:rsidRPr="00744CFD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 xml:space="preserve"> </w:t>
      </w:r>
      <w:r w:rsidR="00744CFD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>Konkurs plastyczny</w:t>
      </w:r>
    </w:p>
    <w:p w14:paraId="1A884326" w14:textId="0C7EE65D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do dnia</w:t>
      </w:r>
      <w:r w:rsidR="00744CFD">
        <w:rPr>
          <w:rFonts w:ascii="Times New Roman" w:eastAsia="Times New Roman" w:hAnsi="Times New Roman"/>
          <w:b/>
          <w:i/>
          <w:sz w:val="24"/>
          <w:szCs w:val="24"/>
          <w:u w:val="single"/>
          <w:lang w:val="pl-PL" w:eastAsia="pl-PL" w:bidi="ar-SA"/>
        </w:rPr>
        <w:t xml:space="preserve">  </w:t>
      </w:r>
      <w:r w:rsidR="0094610D">
        <w:rPr>
          <w:rFonts w:ascii="Times New Roman" w:eastAsia="Times New Roman" w:hAnsi="Times New Roman"/>
          <w:b/>
          <w:i/>
          <w:sz w:val="24"/>
          <w:szCs w:val="24"/>
          <w:u w:val="single"/>
          <w:lang w:val="pl-PL" w:eastAsia="pl-PL" w:bidi="ar-SA"/>
        </w:rPr>
        <w:t>08</w:t>
      </w:r>
      <w:r w:rsidR="00744CFD" w:rsidRPr="00744CFD">
        <w:rPr>
          <w:rFonts w:ascii="Times New Roman" w:eastAsia="Times New Roman" w:hAnsi="Times New Roman"/>
          <w:b/>
          <w:i/>
          <w:sz w:val="24"/>
          <w:szCs w:val="24"/>
          <w:u w:val="single"/>
          <w:lang w:val="pl-PL" w:eastAsia="pl-PL" w:bidi="ar-SA"/>
        </w:rPr>
        <w:t>.1</w:t>
      </w:r>
      <w:r w:rsidR="0094610D">
        <w:rPr>
          <w:rFonts w:ascii="Times New Roman" w:eastAsia="Times New Roman" w:hAnsi="Times New Roman"/>
          <w:b/>
          <w:i/>
          <w:sz w:val="24"/>
          <w:szCs w:val="24"/>
          <w:u w:val="single"/>
          <w:lang w:val="pl-PL" w:eastAsia="pl-PL" w:bidi="ar-SA"/>
        </w:rPr>
        <w:t>2</w:t>
      </w:r>
      <w:r w:rsidR="00744CFD" w:rsidRPr="00744CFD">
        <w:rPr>
          <w:rFonts w:ascii="Times New Roman" w:eastAsia="Times New Roman" w:hAnsi="Times New Roman"/>
          <w:b/>
          <w:i/>
          <w:sz w:val="24"/>
          <w:szCs w:val="24"/>
          <w:u w:val="single"/>
          <w:lang w:val="pl-PL" w:eastAsia="pl-PL" w:bidi="ar-SA"/>
        </w:rPr>
        <w:t>.202</w:t>
      </w:r>
      <w:r w:rsidR="0094610D">
        <w:rPr>
          <w:rFonts w:ascii="Times New Roman" w:eastAsia="Times New Roman" w:hAnsi="Times New Roman"/>
          <w:b/>
          <w:i/>
          <w:sz w:val="24"/>
          <w:szCs w:val="24"/>
          <w:u w:val="single"/>
          <w:lang w:val="pl-PL" w:eastAsia="pl-PL" w:bidi="ar-SA"/>
        </w:rPr>
        <w:t>3</w:t>
      </w:r>
      <w:r w:rsidR="00744CFD" w:rsidRPr="00744CFD">
        <w:rPr>
          <w:rFonts w:ascii="Times New Roman" w:eastAsia="Times New Roman" w:hAnsi="Times New Roman"/>
          <w:b/>
          <w:i/>
          <w:sz w:val="24"/>
          <w:szCs w:val="24"/>
          <w:u w:val="single"/>
          <w:lang w:val="pl-PL" w:eastAsia="pl-PL" w:bidi="ar-SA"/>
        </w:rPr>
        <w:t>r</w:t>
      </w:r>
      <w:r w:rsidR="00744CFD" w:rsidRPr="0094610D">
        <w:rPr>
          <w:rFonts w:ascii="Times New Roman" w:eastAsia="Times New Roman" w:hAnsi="Times New Roman"/>
          <w:b/>
          <w:i/>
          <w:sz w:val="24"/>
          <w:szCs w:val="24"/>
          <w:lang w:val="pl-PL" w:eastAsia="pl-PL" w:bidi="ar-SA"/>
        </w:rPr>
        <w:t xml:space="preserve"> </w:t>
      </w:r>
      <w:r w:rsidR="0094610D" w:rsidRPr="0094610D">
        <w:rPr>
          <w:rFonts w:ascii="Times New Roman" w:eastAsia="Times New Roman" w:hAnsi="Times New Roman"/>
          <w:b/>
          <w:i/>
          <w:sz w:val="24"/>
          <w:szCs w:val="24"/>
          <w:lang w:val="pl-PL" w:eastAsia="pl-PL" w:bidi="ar-SA"/>
        </w:rPr>
        <w:t xml:space="preserve"> </w:t>
      </w:r>
      <w:r w:rsidRPr="00214DF5">
        <w:rPr>
          <w:rFonts w:ascii="Times New Roman" w:eastAsia="Times New Roman" w:hAnsi="Times New Roman"/>
          <w:b/>
          <w:i/>
          <w:sz w:val="24"/>
          <w:szCs w:val="24"/>
          <w:lang w:val="pl-PL" w:eastAsia="pl-PL" w:bidi="ar-SA"/>
        </w:rPr>
        <w:t>pod adres :</w:t>
      </w:r>
    </w:p>
    <w:p w14:paraId="7884C45F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                                                                Gminna Placówka Kultury</w:t>
      </w:r>
    </w:p>
    <w:p w14:paraId="186E59DD" w14:textId="77777777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                                                                Stubno 69A</w:t>
      </w:r>
    </w:p>
    <w:p w14:paraId="33D99E73" w14:textId="77777777" w:rsidR="002863E2" w:rsidRDefault="00214DF5" w:rsidP="00214DF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                                                                 37-723 Stubno</w:t>
      </w:r>
    </w:p>
    <w:p w14:paraId="576CBEA5" w14:textId="35CA7AE6" w:rsidR="00214DF5" w:rsidRPr="00214DF5" w:rsidRDefault="00214DF5" w:rsidP="00214DF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bCs/>
          <w:sz w:val="24"/>
          <w:szCs w:val="24"/>
          <w:lang w:val="pl-PL" w:eastAsia="pl-PL" w:bidi="ar-SA"/>
        </w:rPr>
        <w:t>VIII.  Nagrody:</w:t>
      </w:r>
    </w:p>
    <w:p w14:paraId="01DAAD1E" w14:textId="026ED1CD" w:rsidR="00214DF5" w:rsidRPr="00214DF5" w:rsidRDefault="00214DF5" w:rsidP="00214DF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za najlepsze trzy prace w każdej kategorii wiekowej laureaci otrzymają nagrody rzeczowe</w:t>
      </w:r>
      <w:r w:rsidR="00D662F0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;</w:t>
      </w:r>
    </w:p>
    <w:p w14:paraId="3D2FFDF6" w14:textId="70736035" w:rsidR="00214DF5" w:rsidRPr="00214DF5" w:rsidRDefault="00214DF5" w:rsidP="00214DF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 xml:space="preserve">wyniki konkursu zostaną ogłoszone </w:t>
      </w:r>
      <w:r w:rsidR="0094610D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15</w:t>
      </w:r>
      <w:r w:rsidR="007F6DE1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.1</w:t>
      </w:r>
      <w:r w:rsidR="0094610D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2</w:t>
      </w:r>
      <w:r w:rsidR="008D419E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.202</w:t>
      </w:r>
      <w:r w:rsidR="0094610D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3</w:t>
      </w:r>
      <w:r w:rsidR="008D419E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r o godz. 15.00</w:t>
      </w:r>
      <w:r w:rsidR="00D662F0">
        <w:rPr>
          <w:rFonts w:ascii="Times New Roman" w:eastAsia="Times New Roman" w:hAnsi="Times New Roman"/>
          <w:bCs/>
          <w:sz w:val="24"/>
          <w:szCs w:val="24"/>
          <w:lang w:val="pl-PL" w:eastAsia="pl-PL" w:bidi="ar-SA"/>
        </w:rPr>
        <w:t>;</w:t>
      </w:r>
    </w:p>
    <w:p w14:paraId="752EAAB2" w14:textId="153ECDEC" w:rsidR="00214DF5" w:rsidRPr="00214DF5" w:rsidRDefault="00214DF5" w:rsidP="00214DF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lastRenderedPageBreak/>
        <w:t xml:space="preserve">zwycięskie prace zostaną opublikowane na stronie internetowej i profilu na </w:t>
      </w:r>
      <w:r w:rsidR="008D419E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F</w:t>
      </w:r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acebook</w:t>
      </w:r>
      <w:r w:rsidR="00744CFD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u</w:t>
      </w:r>
      <w:r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 Gminnej Placówki Kultury w Stubnie</w:t>
      </w:r>
      <w:r w:rsidR="00D662F0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, GBP w Krasiczynie oraz Starostwa Powiatowego w Przemyślu;</w:t>
      </w:r>
    </w:p>
    <w:p w14:paraId="1A5767D3" w14:textId="5FC695C4" w:rsidR="00214DF5" w:rsidRPr="00214DF5" w:rsidRDefault="00D662F0" w:rsidP="00214DF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/>
          <w:sz w:val="24"/>
          <w:szCs w:val="24"/>
          <w:lang w:val="pl-PL" w:eastAsia="pl-PL" w:bidi="ar-SA"/>
        </w:rPr>
        <w:t>k</w:t>
      </w:r>
      <w:r w:rsidR="00214DF5"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ażdy uczestnik biorący udział w konkursie wyraża zgodę na przetwarzanie danych osobowych tj. imienia i nazwiska, wieku oraz wyraża zgodę na umieszczenie jego pracy na stronie i profilu na </w:t>
      </w:r>
      <w:r w:rsidR="0094610D">
        <w:rPr>
          <w:rFonts w:ascii="Times New Roman" w:eastAsia="Times New Roman" w:hAnsi="Times New Roman"/>
          <w:sz w:val="24"/>
          <w:szCs w:val="24"/>
          <w:lang w:val="pl-PL" w:eastAsia="pl-PL" w:bidi="ar-SA"/>
        </w:rPr>
        <w:t>F</w:t>
      </w:r>
      <w:r>
        <w:rPr>
          <w:rFonts w:ascii="Times New Roman" w:eastAsia="Times New Roman" w:hAnsi="Times New Roman"/>
          <w:sz w:val="24"/>
          <w:szCs w:val="24"/>
          <w:lang w:val="pl-PL" w:eastAsia="pl-PL" w:bidi="ar-SA"/>
        </w:rPr>
        <w:t>acebooku Gminnej Placówki</w:t>
      </w:r>
      <w:r w:rsidR="00214DF5" w:rsidRPr="00214DF5"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 Kultury w Stubnie</w:t>
      </w:r>
      <w:r>
        <w:rPr>
          <w:rFonts w:ascii="Times New Roman" w:eastAsia="Times New Roman" w:hAnsi="Times New Roman"/>
          <w:sz w:val="24"/>
          <w:szCs w:val="24"/>
          <w:lang w:val="pl-PL" w:eastAsia="pl-PL" w:bidi="ar-SA"/>
        </w:rPr>
        <w:t xml:space="preserve">, </w:t>
      </w:r>
    </w:p>
    <w:p w14:paraId="7F5F17AE" w14:textId="2D459529" w:rsidR="00D662F0" w:rsidRPr="00214DF5" w:rsidRDefault="00D662F0" w:rsidP="00D662F0">
      <w:pPr>
        <w:spacing w:after="0" w:line="240" w:lineRule="auto"/>
        <w:ind w:left="780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/>
          <w:sz w:val="24"/>
          <w:szCs w:val="24"/>
          <w:lang w:val="pl-PL" w:eastAsia="pl-PL" w:bidi="ar-SA"/>
        </w:rPr>
        <w:t>GBP w Krasiczynie oraz Starostwa Powiatowego w Przemyślu</w:t>
      </w:r>
      <w:r>
        <w:rPr>
          <w:rFonts w:ascii="Times New Roman" w:eastAsia="Times New Roman" w:hAnsi="Times New Roman"/>
          <w:sz w:val="24"/>
          <w:szCs w:val="24"/>
          <w:lang w:val="pl-PL" w:eastAsia="pl-PL" w:bidi="ar-SA"/>
        </w:rPr>
        <w:t>.</w:t>
      </w:r>
      <w:bookmarkStart w:id="4" w:name="_GoBack"/>
      <w:bookmarkEnd w:id="4"/>
    </w:p>
    <w:p w14:paraId="2C8B1B64" w14:textId="77777777" w:rsidR="002863E2" w:rsidRDefault="002863E2" w:rsidP="00214DF5">
      <w:pPr>
        <w:spacing w:line="276" w:lineRule="auto"/>
        <w:jc w:val="center"/>
        <w:rPr>
          <w:rFonts w:ascii="Times New Roman" w:eastAsia="Times New Roman" w:hAnsi="Times New Roman"/>
          <w:b/>
          <w:bCs/>
          <w:lang w:val="pl-PL" w:eastAsia="pl-PL" w:bidi="ar-SA"/>
        </w:rPr>
      </w:pPr>
    </w:p>
    <w:p w14:paraId="350A7345" w14:textId="3EA073E6" w:rsidR="00214DF5" w:rsidRPr="00214DF5" w:rsidRDefault="00214DF5" w:rsidP="00214DF5">
      <w:pPr>
        <w:spacing w:line="276" w:lineRule="auto"/>
        <w:jc w:val="center"/>
        <w:rPr>
          <w:rFonts w:ascii="Times New Roman" w:eastAsia="Times New Roman" w:hAnsi="Times New Roman"/>
          <w:b/>
          <w:bCs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bCs/>
          <w:lang w:val="pl-PL" w:eastAsia="pl-PL" w:bidi="ar-SA"/>
        </w:rPr>
        <w:t>Przetwarzanie danych osobowych</w:t>
      </w:r>
    </w:p>
    <w:p w14:paraId="099B7634" w14:textId="37304842" w:rsidR="00214DF5" w:rsidRPr="00214DF5" w:rsidRDefault="00214DF5" w:rsidP="002863E2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0"/>
        <w:jc w:val="both"/>
        <w:rPr>
          <w:rFonts w:ascii="Times New Roman" w:eastAsia="Times New Roman" w:hAnsi="Times New Roman"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lang w:val="pl-PL" w:eastAsia="pl-PL" w:bidi="ar-SA"/>
        </w:rPr>
        <w:t>Administratorem danych osobowych przetwarzanych na potrzeby niniejszego Konkursu jest:</w:t>
      </w:r>
      <w:r w:rsidRPr="00214DF5">
        <w:rPr>
          <w:rFonts w:ascii="Times New Roman" w:eastAsia="Times New Roman" w:hAnsi="Times New Roman"/>
          <w:lang w:val="pl-PL" w:eastAsia="pl-PL" w:bidi="ar-SA"/>
        </w:rPr>
        <w:t xml:space="preserve"> Gminna Placówka Kultury w Stubnie, Stubno 69 a 37 – 723 Stubno, tel. 723–699-380, </w:t>
      </w:r>
      <w:r>
        <w:rPr>
          <w:rFonts w:ascii="Times New Roman" w:eastAsia="Times New Roman" w:hAnsi="Times New Roman"/>
          <w:lang w:val="pl-PL" w:eastAsia="pl-PL" w:bidi="ar-SA"/>
        </w:rPr>
        <w:t xml:space="preserve">                                       </w:t>
      </w:r>
      <w:r w:rsidRPr="00214DF5">
        <w:rPr>
          <w:rFonts w:ascii="Times New Roman" w:eastAsia="Times New Roman" w:hAnsi="Times New Roman"/>
          <w:lang w:val="pl-PL" w:eastAsia="pl-PL" w:bidi="ar-SA"/>
        </w:rPr>
        <w:t xml:space="preserve">e-mail: </w:t>
      </w:r>
      <w:bookmarkStart w:id="5" w:name="_Hlk53148913"/>
      <w:r w:rsidRPr="008173EB">
        <w:rPr>
          <w:rFonts w:ascii="Times New Roman" w:eastAsia="Times New Roman" w:hAnsi="Times New Roman"/>
          <w:b/>
          <w:bCs/>
          <w:color w:val="0070C0"/>
          <w:lang w:val="pl-PL" w:eastAsia="pl-PL" w:bidi="ar-SA"/>
        </w:rPr>
        <w:t>gpk.stubno</w:t>
      </w:r>
      <w:hyperlink r:id="rId5" w:history="1">
        <w:r w:rsidRPr="008173EB">
          <w:rPr>
            <w:rStyle w:val="Hipercze"/>
            <w:rFonts w:ascii="Times New Roman" w:eastAsia="Times New Roman" w:hAnsi="Times New Roman"/>
            <w:b/>
            <w:bCs/>
            <w:color w:val="0070C0"/>
            <w:lang w:val="pl-PL" w:eastAsia="pl-PL" w:bidi="ar-SA"/>
          </w:rPr>
          <w:t>@</w:t>
        </w:r>
      </w:hyperlink>
      <w:r w:rsidRPr="008173EB">
        <w:rPr>
          <w:rFonts w:ascii="Times New Roman" w:eastAsia="Times New Roman" w:hAnsi="Times New Roman"/>
          <w:b/>
          <w:bCs/>
          <w:color w:val="0070C0"/>
          <w:lang w:val="pl-PL" w:eastAsia="pl-PL" w:bidi="ar-SA"/>
        </w:rPr>
        <w:t>wp.pl</w:t>
      </w:r>
      <w:bookmarkEnd w:id="5"/>
      <w:r w:rsidRPr="008173EB">
        <w:rPr>
          <w:rFonts w:ascii="Times New Roman" w:eastAsia="Times New Roman" w:hAnsi="Times New Roman"/>
          <w:b/>
          <w:bCs/>
          <w:color w:val="0070C0"/>
          <w:lang w:val="pl-PL" w:eastAsia="pl-PL" w:bidi="ar-SA"/>
        </w:rPr>
        <w:t>,</w:t>
      </w:r>
      <w:r w:rsidRPr="008173EB">
        <w:rPr>
          <w:rFonts w:ascii="Times New Roman" w:eastAsia="Times New Roman" w:hAnsi="Times New Roman"/>
          <w:color w:val="0070C0"/>
          <w:lang w:val="pl-PL" w:eastAsia="pl-PL" w:bidi="ar-SA"/>
        </w:rPr>
        <w:t xml:space="preserve">  </w:t>
      </w:r>
      <w:r w:rsidRPr="00214DF5">
        <w:rPr>
          <w:rFonts w:ascii="Times New Roman" w:eastAsia="Times New Roman" w:hAnsi="Times New Roman"/>
          <w:lang w:val="pl-PL" w:eastAsia="pl-PL" w:bidi="ar-SA"/>
        </w:rPr>
        <w:t xml:space="preserve">Gminna Biblioteka Publiczna w Krasiczynie, 37-741 Krasiczyn 141, </w:t>
      </w:r>
      <w:r>
        <w:rPr>
          <w:rFonts w:ascii="Times New Roman" w:eastAsia="Times New Roman" w:hAnsi="Times New Roman"/>
          <w:lang w:val="pl-PL" w:eastAsia="pl-PL" w:bidi="ar-SA"/>
        </w:rPr>
        <w:t xml:space="preserve">                </w:t>
      </w:r>
      <w:r w:rsidRPr="00214DF5">
        <w:rPr>
          <w:rFonts w:ascii="Times New Roman" w:eastAsia="Times New Roman" w:hAnsi="Times New Roman"/>
          <w:lang w:val="pl-PL" w:eastAsia="pl-PL" w:bidi="ar-SA"/>
        </w:rPr>
        <w:t xml:space="preserve">tel. (16) 677 93 87, e-mail: </w:t>
      </w:r>
      <w:r w:rsidRPr="008173EB">
        <w:rPr>
          <w:rFonts w:ascii="Times New Roman" w:eastAsia="Times New Roman" w:hAnsi="Times New Roman"/>
          <w:b/>
          <w:bCs/>
          <w:color w:val="0070C0"/>
          <w:lang w:val="pl-PL" w:eastAsia="pl-PL" w:bidi="ar-SA"/>
        </w:rPr>
        <w:t>krasiczynbiblioteka@interia.pl</w:t>
      </w:r>
      <w:r w:rsidR="008173EB">
        <w:rPr>
          <w:rFonts w:ascii="Times New Roman" w:eastAsia="Times New Roman" w:hAnsi="Times New Roman"/>
          <w:b/>
          <w:bCs/>
          <w:color w:val="0070C0"/>
          <w:lang w:val="pl-PL" w:eastAsia="pl-PL" w:bidi="ar-SA"/>
        </w:rPr>
        <w:t>.</w:t>
      </w:r>
    </w:p>
    <w:p w14:paraId="2C1259AC" w14:textId="53E4BFEE" w:rsidR="00214DF5" w:rsidRPr="00214DF5" w:rsidRDefault="00A2263B" w:rsidP="002863E2">
      <w:pPr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jc w:val="both"/>
        <w:rPr>
          <w:rFonts w:ascii="Times New Roman" w:eastAsia="Times New Roman" w:hAnsi="Times New Roman"/>
          <w:b/>
          <w:lang w:val="pl-PL" w:eastAsia="pl-PL" w:bidi="ar-SA"/>
        </w:rPr>
      </w:pPr>
      <w:r>
        <w:rPr>
          <w:rFonts w:ascii="Times New Roman" w:eastAsia="Times New Roman" w:hAnsi="Times New Roman"/>
          <w:b/>
          <w:lang w:val="pl-PL" w:eastAsia="pl-PL" w:bidi="ar-SA"/>
        </w:rPr>
        <w:t xml:space="preserve">         </w:t>
      </w:r>
      <w:r w:rsidR="00214DF5" w:rsidRPr="00214DF5">
        <w:rPr>
          <w:rFonts w:ascii="Times New Roman" w:eastAsia="Times New Roman" w:hAnsi="Times New Roman"/>
          <w:b/>
          <w:lang w:val="pl-PL" w:eastAsia="pl-PL" w:bidi="ar-SA"/>
        </w:rPr>
        <w:t>Dane osobowe przetwarzane będą w celu:</w:t>
      </w:r>
    </w:p>
    <w:p w14:paraId="5706D87A" w14:textId="5F661305" w:rsidR="00214DF5" w:rsidRPr="00214DF5" w:rsidRDefault="00214DF5" w:rsidP="002863E2">
      <w:pPr>
        <w:spacing w:line="276" w:lineRule="auto"/>
        <w:jc w:val="both"/>
        <w:rPr>
          <w:rFonts w:ascii="Times New Roman" w:eastAsia="Times New Roman" w:hAnsi="Times New Roman"/>
          <w:lang w:val="pl-PL" w:eastAsia="pl-PL" w:bidi="ar-SA"/>
        </w:rPr>
      </w:pPr>
      <w:r w:rsidRPr="00214DF5">
        <w:rPr>
          <w:rFonts w:ascii="Times New Roman" w:eastAsia="Times New Roman" w:hAnsi="Times New Roman"/>
          <w:lang w:val="pl-PL" w:eastAsia="pl-PL" w:bidi="ar-SA"/>
        </w:rPr>
        <w:t>a) przeprowadzenia i realizacji Konkursu, na podstawie zgody, o której mowa w art. 6 ust. 1 lit. a Rozporządzenia Parlamentu Europejskiego i Rady (UE) 2016/679 z dnia 27 kwietnia 2016 r. w sprawie ochrony osób fizycznych w związku z przetwarzaniem danych osobowych i w sprawie swobodnego przepływu takich danych oraz uchylenia dyrektywy 95/46/WE „RODO”;</w:t>
      </w:r>
    </w:p>
    <w:p w14:paraId="3CAB949D" w14:textId="0EDDCCF0" w:rsidR="00214DF5" w:rsidRPr="00214DF5" w:rsidRDefault="00214DF5" w:rsidP="002863E2">
      <w:pPr>
        <w:spacing w:line="276" w:lineRule="auto"/>
        <w:jc w:val="both"/>
        <w:rPr>
          <w:rFonts w:ascii="Times New Roman" w:eastAsia="Times New Roman" w:hAnsi="Times New Roman"/>
          <w:lang w:val="pl-PL" w:eastAsia="pl-PL" w:bidi="ar-SA"/>
        </w:rPr>
      </w:pPr>
      <w:r w:rsidRPr="00214DF5">
        <w:rPr>
          <w:rFonts w:ascii="Times New Roman" w:eastAsia="Times New Roman" w:hAnsi="Times New Roman"/>
          <w:lang w:val="pl-PL" w:eastAsia="pl-PL" w:bidi="ar-SA"/>
        </w:rPr>
        <w:t>b) rozliczenia Konkursu – w przypadku otrzymania nagrody, na podstawie art. 6 ust. 1 lit. c RODO oraz;</w:t>
      </w:r>
    </w:p>
    <w:p w14:paraId="1D713224" w14:textId="11BA0E93" w:rsidR="00214DF5" w:rsidRPr="00214DF5" w:rsidRDefault="00214DF5" w:rsidP="002863E2">
      <w:pPr>
        <w:spacing w:line="276" w:lineRule="auto"/>
        <w:jc w:val="both"/>
        <w:rPr>
          <w:rFonts w:ascii="Times New Roman" w:eastAsia="Times New Roman" w:hAnsi="Times New Roman"/>
          <w:lang w:val="pl-PL" w:eastAsia="pl-PL" w:bidi="ar-SA"/>
        </w:rPr>
      </w:pPr>
      <w:r w:rsidRPr="00214DF5">
        <w:rPr>
          <w:rFonts w:ascii="Times New Roman" w:eastAsia="Times New Roman" w:hAnsi="Times New Roman"/>
          <w:lang w:val="pl-PL" w:eastAsia="pl-PL" w:bidi="ar-SA"/>
        </w:rPr>
        <w:t xml:space="preserve">c) prawnie uzasadnionego interesu dotyczącego udzielenia odpowiedzi na ewentualne reklamacje, </w:t>
      </w:r>
      <w:r w:rsidR="002863E2">
        <w:rPr>
          <w:rFonts w:ascii="Times New Roman" w:eastAsia="Times New Roman" w:hAnsi="Times New Roman"/>
          <w:lang w:val="pl-PL" w:eastAsia="pl-PL" w:bidi="ar-SA"/>
        </w:rPr>
        <w:t xml:space="preserve">                   </w:t>
      </w:r>
      <w:r w:rsidRPr="00214DF5">
        <w:rPr>
          <w:rFonts w:ascii="Times New Roman" w:eastAsia="Times New Roman" w:hAnsi="Times New Roman"/>
          <w:lang w:val="pl-PL" w:eastAsia="pl-PL" w:bidi="ar-SA"/>
        </w:rPr>
        <w:t>na podstawie art. 6 ust. 1 lit. f RODO.</w:t>
      </w:r>
    </w:p>
    <w:p w14:paraId="1A9D4029" w14:textId="77777777" w:rsidR="00214DF5" w:rsidRPr="00214DF5" w:rsidRDefault="00214DF5" w:rsidP="002863E2">
      <w:pPr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eastAsia="Times New Roman" w:hAnsi="Times New Roman"/>
          <w:b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lang w:val="pl-PL" w:eastAsia="pl-PL" w:bidi="ar-SA"/>
        </w:rPr>
        <w:t>Dostęp do danych osobowych będą mieć pracownicy Organizatora obsługujący Konkurs.</w:t>
      </w:r>
    </w:p>
    <w:p w14:paraId="1DB31766" w14:textId="18A93CAE" w:rsidR="00214DF5" w:rsidRPr="00A2263B" w:rsidRDefault="00214DF5" w:rsidP="002863E2">
      <w:pPr>
        <w:pStyle w:val="Akapitzlist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eastAsia="Times New Roman" w:hAnsi="Times New Roman"/>
          <w:b/>
          <w:lang w:val="pl-PL" w:eastAsia="pl-PL" w:bidi="ar-SA"/>
        </w:rPr>
      </w:pPr>
      <w:r w:rsidRPr="00A2263B">
        <w:rPr>
          <w:rFonts w:ascii="Times New Roman" w:eastAsia="Times New Roman" w:hAnsi="Times New Roman"/>
          <w:b/>
          <w:lang w:val="pl-PL" w:eastAsia="pl-PL" w:bidi="ar-SA"/>
        </w:rPr>
        <w:t xml:space="preserve">Zakres przetwarzanych danych osobowych w Konkursie obejmuje dane Uczestników </w:t>
      </w:r>
      <w:r w:rsidR="002863E2">
        <w:rPr>
          <w:rFonts w:ascii="Times New Roman" w:eastAsia="Times New Roman" w:hAnsi="Times New Roman"/>
          <w:b/>
          <w:lang w:val="pl-PL" w:eastAsia="pl-PL" w:bidi="ar-SA"/>
        </w:rPr>
        <w:t xml:space="preserve">                 </w:t>
      </w:r>
      <w:r w:rsidRPr="00A2263B">
        <w:rPr>
          <w:rFonts w:ascii="Times New Roman" w:eastAsia="Times New Roman" w:hAnsi="Times New Roman"/>
          <w:b/>
          <w:lang w:val="pl-PL" w:eastAsia="pl-PL" w:bidi="ar-SA"/>
        </w:rPr>
        <w:t>w zakresie:</w:t>
      </w:r>
    </w:p>
    <w:p w14:paraId="7A9567DD" w14:textId="77777777" w:rsidR="00214DF5" w:rsidRPr="00214DF5" w:rsidRDefault="00214DF5" w:rsidP="002863E2">
      <w:pPr>
        <w:spacing w:line="276" w:lineRule="auto"/>
        <w:jc w:val="both"/>
        <w:rPr>
          <w:rFonts w:ascii="Times New Roman" w:eastAsia="Times New Roman" w:hAnsi="Times New Roman"/>
          <w:lang w:val="pl-PL" w:eastAsia="pl-PL" w:bidi="ar-SA"/>
        </w:rPr>
      </w:pPr>
      <w:r w:rsidRPr="00214DF5">
        <w:rPr>
          <w:rFonts w:ascii="Times New Roman" w:eastAsia="Times New Roman" w:hAnsi="Times New Roman"/>
          <w:lang w:val="pl-PL" w:eastAsia="pl-PL" w:bidi="ar-SA"/>
        </w:rPr>
        <w:t>a) imię i nazwisko;</w:t>
      </w:r>
    </w:p>
    <w:p w14:paraId="50BE71E2" w14:textId="77777777" w:rsidR="00214DF5" w:rsidRPr="00214DF5" w:rsidRDefault="00214DF5" w:rsidP="002863E2">
      <w:pPr>
        <w:spacing w:line="276" w:lineRule="auto"/>
        <w:jc w:val="both"/>
        <w:rPr>
          <w:rFonts w:ascii="Times New Roman" w:eastAsia="Times New Roman" w:hAnsi="Times New Roman"/>
          <w:lang w:val="pl-PL" w:eastAsia="pl-PL" w:bidi="ar-SA"/>
        </w:rPr>
      </w:pPr>
      <w:r w:rsidRPr="00214DF5">
        <w:rPr>
          <w:rFonts w:ascii="Times New Roman" w:eastAsia="Times New Roman" w:hAnsi="Times New Roman"/>
          <w:lang w:val="pl-PL" w:eastAsia="pl-PL" w:bidi="ar-SA"/>
        </w:rPr>
        <w:t>c) numer telefonu.</w:t>
      </w:r>
    </w:p>
    <w:p w14:paraId="3523DAD2" w14:textId="073F2C1E" w:rsidR="00214DF5" w:rsidRPr="00214DF5" w:rsidRDefault="00214DF5" w:rsidP="002863E2">
      <w:pPr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0" w:firstLine="0"/>
        <w:jc w:val="both"/>
        <w:rPr>
          <w:rFonts w:ascii="Times New Roman" w:eastAsia="Times New Roman" w:hAnsi="Times New Roman"/>
          <w:b/>
          <w:lang w:val="pl-PL" w:eastAsia="pl-PL" w:bidi="ar-SA"/>
        </w:rPr>
      </w:pPr>
      <w:r w:rsidRPr="00214DF5">
        <w:rPr>
          <w:rFonts w:ascii="Times New Roman" w:eastAsia="Times New Roman" w:hAnsi="Times New Roman"/>
          <w:b/>
          <w:lang w:val="pl-PL" w:eastAsia="pl-PL" w:bidi="ar-SA"/>
        </w:rPr>
        <w:t xml:space="preserve">Dane osobowe będą przetwarzane nie dłużej niż to będzie niezbędne do należytego </w:t>
      </w:r>
      <w:r w:rsidR="00A2263B">
        <w:rPr>
          <w:rFonts w:ascii="Times New Roman" w:eastAsia="Times New Roman" w:hAnsi="Times New Roman"/>
          <w:b/>
          <w:lang w:val="pl-PL" w:eastAsia="pl-PL" w:bidi="ar-SA"/>
        </w:rPr>
        <w:t xml:space="preserve">                                    </w:t>
      </w:r>
      <w:r w:rsidRPr="00214DF5">
        <w:rPr>
          <w:rFonts w:ascii="Times New Roman" w:eastAsia="Times New Roman" w:hAnsi="Times New Roman"/>
          <w:b/>
          <w:lang w:val="pl-PL" w:eastAsia="pl-PL" w:bidi="ar-SA"/>
        </w:rPr>
        <w:t>przeprowadzenia i realizacji Konkursu, jego rozliczenia, promocji oraz udzielenia odpowiedzi na ewentualne reklamacje. Po upływie tego okresu dane osobowe zostaną usunięte.</w:t>
      </w:r>
    </w:p>
    <w:p w14:paraId="3B8E7D76" w14:textId="4FD540D4" w:rsidR="00214DF5" w:rsidRPr="00214DF5" w:rsidRDefault="00A2263B" w:rsidP="002863E2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rFonts w:ascii="Times New Roman" w:eastAsia="Times New Roman" w:hAnsi="Times New Roman"/>
          <w:b/>
          <w:lang w:val="pl-PL" w:eastAsia="pl-PL" w:bidi="ar-SA"/>
        </w:rPr>
      </w:pPr>
      <w:r>
        <w:rPr>
          <w:rFonts w:ascii="Times New Roman" w:eastAsia="Times New Roman" w:hAnsi="Times New Roman"/>
          <w:b/>
          <w:lang w:val="pl-PL" w:eastAsia="pl-PL" w:bidi="ar-SA"/>
        </w:rPr>
        <w:t xml:space="preserve">    </w:t>
      </w:r>
      <w:r w:rsidR="00214DF5" w:rsidRPr="00214DF5">
        <w:rPr>
          <w:rFonts w:ascii="Times New Roman" w:eastAsia="Times New Roman" w:hAnsi="Times New Roman"/>
          <w:b/>
          <w:lang w:val="pl-PL" w:eastAsia="pl-PL" w:bidi="ar-SA"/>
        </w:rPr>
        <w:t>Osoba, której dane dotyczą, posiada prawo:</w:t>
      </w:r>
    </w:p>
    <w:p w14:paraId="646FE32B" w14:textId="70471F38" w:rsidR="00214DF5" w:rsidRPr="00214DF5" w:rsidRDefault="00214DF5" w:rsidP="002863E2">
      <w:pPr>
        <w:spacing w:line="276" w:lineRule="auto"/>
        <w:jc w:val="both"/>
        <w:rPr>
          <w:rFonts w:ascii="Times New Roman" w:eastAsia="Times New Roman" w:hAnsi="Times New Roman"/>
          <w:lang w:val="pl-PL" w:eastAsia="pl-PL" w:bidi="ar-SA"/>
        </w:rPr>
      </w:pPr>
      <w:r w:rsidRPr="00214DF5">
        <w:rPr>
          <w:rFonts w:ascii="Times New Roman" w:eastAsia="Times New Roman" w:hAnsi="Times New Roman"/>
          <w:lang w:val="pl-PL" w:eastAsia="pl-PL" w:bidi="ar-SA"/>
        </w:rPr>
        <w:t xml:space="preserve">a) w przypadku przetwarzania danych na podstawie zgody, do cofnięcia zgody w dowolnym momencie bez wpływu na zgodność z prawem przetwarzania, którego dokonano na podstawie zgody przed jej cofnięciem. Wycofanie zgody oznacza rezygnację z udziału w Konkursie i możliwe jest poprzez przesłanie wiadomości e-mail na adres: </w:t>
      </w:r>
      <w:r w:rsidRPr="008173EB">
        <w:rPr>
          <w:rFonts w:ascii="Times New Roman" w:eastAsia="Times New Roman" w:hAnsi="Times New Roman"/>
          <w:b/>
          <w:bCs/>
          <w:color w:val="0070C0"/>
          <w:u w:val="single"/>
          <w:lang w:val="pl-PL" w:eastAsia="pl-PL" w:bidi="ar-SA"/>
        </w:rPr>
        <w:t>gpk.stubno</w:t>
      </w:r>
      <w:hyperlink r:id="rId6" w:history="1">
        <w:r w:rsidRPr="008173EB">
          <w:rPr>
            <w:rStyle w:val="Hipercze"/>
            <w:rFonts w:ascii="Times New Roman" w:eastAsia="Times New Roman" w:hAnsi="Times New Roman"/>
            <w:b/>
            <w:bCs/>
            <w:color w:val="0070C0"/>
            <w:lang w:val="pl-PL" w:eastAsia="pl-PL" w:bidi="ar-SA"/>
          </w:rPr>
          <w:t>@</w:t>
        </w:r>
      </w:hyperlink>
      <w:r w:rsidRPr="008173EB">
        <w:rPr>
          <w:rFonts w:ascii="Times New Roman" w:eastAsia="Times New Roman" w:hAnsi="Times New Roman"/>
          <w:b/>
          <w:bCs/>
          <w:color w:val="0070C0"/>
          <w:u w:val="single"/>
          <w:lang w:val="pl-PL" w:eastAsia="pl-PL" w:bidi="ar-SA"/>
        </w:rPr>
        <w:t>wp.pl</w:t>
      </w:r>
      <w:r w:rsidRPr="008173EB">
        <w:rPr>
          <w:rFonts w:ascii="Times New Roman" w:eastAsia="Times New Roman" w:hAnsi="Times New Roman"/>
          <w:color w:val="0070C0"/>
          <w:lang w:val="pl-PL" w:eastAsia="pl-PL" w:bidi="ar-SA"/>
        </w:rPr>
        <w:t>;</w:t>
      </w:r>
    </w:p>
    <w:p w14:paraId="336AD784" w14:textId="77777777" w:rsidR="00214DF5" w:rsidRPr="00214DF5" w:rsidRDefault="00214DF5" w:rsidP="002863E2">
      <w:pPr>
        <w:spacing w:line="276" w:lineRule="auto"/>
        <w:jc w:val="both"/>
        <w:rPr>
          <w:rFonts w:ascii="Times New Roman" w:eastAsia="Times New Roman" w:hAnsi="Times New Roman"/>
          <w:lang w:val="pl-PL" w:eastAsia="pl-PL" w:bidi="ar-SA"/>
        </w:rPr>
      </w:pPr>
      <w:r w:rsidRPr="00214DF5">
        <w:rPr>
          <w:rFonts w:ascii="Times New Roman" w:eastAsia="Times New Roman" w:hAnsi="Times New Roman"/>
          <w:lang w:val="pl-PL" w:eastAsia="pl-PL" w:bidi="ar-SA"/>
        </w:rPr>
        <w:t>b) do żądania od Administratora dostępu do danych osobowych oraz prawo ich sprostowania, usunięcia lub ograniczenia przetwarzania, prawo wniesienia sprzeciwu wobec ich przetwarzania oraz prawo do przenoszenia danych;</w:t>
      </w:r>
    </w:p>
    <w:p w14:paraId="24DAB633" w14:textId="77777777" w:rsidR="00214DF5" w:rsidRPr="00214DF5" w:rsidRDefault="00214DF5" w:rsidP="002863E2">
      <w:pPr>
        <w:spacing w:line="276" w:lineRule="auto"/>
        <w:jc w:val="both"/>
        <w:rPr>
          <w:rFonts w:ascii="Times New Roman" w:eastAsia="Times New Roman" w:hAnsi="Times New Roman"/>
          <w:lang w:val="pl-PL" w:eastAsia="pl-PL" w:bidi="ar-SA"/>
        </w:rPr>
      </w:pPr>
      <w:r w:rsidRPr="00214DF5">
        <w:rPr>
          <w:rFonts w:ascii="Times New Roman" w:eastAsia="Times New Roman" w:hAnsi="Times New Roman"/>
          <w:lang w:val="pl-PL" w:eastAsia="pl-PL" w:bidi="ar-SA"/>
        </w:rPr>
        <w:t>c) do wniesienia skargi do Urzędu Ochrony Danych Osobowych, gdy uzna, że przetwarzanie dotyczących jej danych osobowych narusza przepisy o ochronie danych osobowych.</w:t>
      </w:r>
    </w:p>
    <w:p w14:paraId="7876F4D3" w14:textId="51275F5C" w:rsidR="00214DF5" w:rsidRPr="00214DF5" w:rsidRDefault="00A2263B" w:rsidP="002863E2">
      <w:pPr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lang w:val="pl-PL" w:eastAsia="pl-PL" w:bidi="ar-SA"/>
        </w:rPr>
      </w:pPr>
      <w:r>
        <w:rPr>
          <w:rFonts w:ascii="Times New Roman" w:eastAsia="Times New Roman" w:hAnsi="Times New Roman"/>
          <w:b/>
          <w:lang w:val="pl-PL" w:eastAsia="pl-PL" w:bidi="ar-SA"/>
        </w:rPr>
        <w:t xml:space="preserve"> </w:t>
      </w:r>
      <w:r w:rsidR="00214DF5" w:rsidRPr="00214DF5">
        <w:rPr>
          <w:rFonts w:ascii="Times New Roman" w:eastAsia="Times New Roman" w:hAnsi="Times New Roman"/>
          <w:b/>
          <w:lang w:val="pl-PL" w:eastAsia="pl-PL" w:bidi="ar-SA"/>
        </w:rPr>
        <w:t>Podanie danych osobowych jest warunkiem niezbędnym do wzięcia udziału w Konkursie. Osoba, której dane dotyczą, zobowiązana jest do ich podania, a konsekwencją niepodania danych osobowych będzie brak możliwości udziału w Konkursie.</w:t>
      </w:r>
    </w:p>
    <w:p w14:paraId="3A0E9AE1" w14:textId="67A7582C" w:rsidR="00711787" w:rsidRPr="00214DF5" w:rsidRDefault="00711787" w:rsidP="002863E2">
      <w:pPr>
        <w:jc w:val="both"/>
        <w:rPr>
          <w:rFonts w:ascii="Times New Roman" w:hAnsi="Times New Roman"/>
        </w:rPr>
      </w:pPr>
    </w:p>
    <w:sectPr w:rsidR="00711787" w:rsidRPr="00214DF5" w:rsidSect="00460AC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9EE"/>
    <w:multiLevelType w:val="hybridMultilevel"/>
    <w:tmpl w:val="F4A046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5AE3"/>
    <w:multiLevelType w:val="hybridMultilevel"/>
    <w:tmpl w:val="F350CA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B1AE8"/>
    <w:multiLevelType w:val="hybridMultilevel"/>
    <w:tmpl w:val="A370B2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8B5"/>
    <w:multiLevelType w:val="hybridMultilevel"/>
    <w:tmpl w:val="49F002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A6C57"/>
    <w:multiLevelType w:val="hybridMultilevel"/>
    <w:tmpl w:val="02B63B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A77CB"/>
    <w:multiLevelType w:val="multilevel"/>
    <w:tmpl w:val="0208447E"/>
    <w:lvl w:ilvl="0">
      <w:start w:val="1"/>
      <w:numFmt w:val="upperRoman"/>
      <w:lvlText w:val="%1."/>
      <w:lvlJc w:val="left"/>
      <w:pPr>
        <w:ind w:left="283" w:hanging="283"/>
      </w:pPr>
      <w:rPr>
        <w:b/>
        <w:bCs/>
      </w:rPr>
    </w:lvl>
    <w:lvl w:ilvl="1">
      <w:start w:val="1"/>
      <w:numFmt w:val="upperRoman"/>
      <w:lvlText w:val="%2."/>
      <w:lvlJc w:val="left"/>
      <w:pPr>
        <w:ind w:left="1414" w:hanging="283"/>
      </w:pPr>
    </w:lvl>
    <w:lvl w:ilvl="2">
      <w:start w:val="1"/>
      <w:numFmt w:val="upperRoman"/>
      <w:lvlText w:val="%3."/>
      <w:lvlJc w:val="left"/>
      <w:pPr>
        <w:ind w:left="2121" w:hanging="283"/>
      </w:pPr>
    </w:lvl>
    <w:lvl w:ilvl="3">
      <w:start w:val="1"/>
      <w:numFmt w:val="upperRoman"/>
      <w:lvlText w:val="%4."/>
      <w:lvlJc w:val="left"/>
      <w:pPr>
        <w:ind w:left="2828" w:hanging="283"/>
      </w:pPr>
    </w:lvl>
    <w:lvl w:ilvl="4">
      <w:start w:val="1"/>
      <w:numFmt w:val="upperRoman"/>
      <w:lvlText w:val="%5."/>
      <w:lvlJc w:val="left"/>
      <w:pPr>
        <w:ind w:left="3535" w:hanging="283"/>
      </w:pPr>
    </w:lvl>
    <w:lvl w:ilvl="5">
      <w:start w:val="1"/>
      <w:numFmt w:val="upperRoman"/>
      <w:lvlText w:val="%6."/>
      <w:lvlJc w:val="left"/>
      <w:pPr>
        <w:ind w:left="4242" w:hanging="283"/>
      </w:pPr>
    </w:lvl>
    <w:lvl w:ilvl="6">
      <w:start w:val="1"/>
      <w:numFmt w:val="upperRoman"/>
      <w:lvlText w:val="%7."/>
      <w:lvlJc w:val="left"/>
      <w:pPr>
        <w:ind w:left="4949" w:hanging="283"/>
      </w:pPr>
    </w:lvl>
    <w:lvl w:ilvl="7">
      <w:start w:val="1"/>
      <w:numFmt w:val="upperRoman"/>
      <w:lvlText w:val="%8."/>
      <w:lvlJc w:val="left"/>
      <w:pPr>
        <w:ind w:left="5656" w:hanging="283"/>
      </w:pPr>
    </w:lvl>
    <w:lvl w:ilvl="8">
      <w:start w:val="1"/>
      <w:numFmt w:val="upperRoman"/>
      <w:lvlText w:val="%9."/>
      <w:lvlJc w:val="left"/>
      <w:pPr>
        <w:ind w:left="6363" w:hanging="283"/>
      </w:pPr>
    </w:lvl>
  </w:abstractNum>
  <w:abstractNum w:abstractNumId="6" w15:restartNumberingAfterBreak="0">
    <w:nsid w:val="5429002E"/>
    <w:multiLevelType w:val="hybridMultilevel"/>
    <w:tmpl w:val="24CE5AF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966563"/>
    <w:multiLevelType w:val="hybridMultilevel"/>
    <w:tmpl w:val="35AEC3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A5588"/>
    <w:multiLevelType w:val="hybridMultilevel"/>
    <w:tmpl w:val="0C4036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5747F"/>
    <w:multiLevelType w:val="hybridMultilevel"/>
    <w:tmpl w:val="6D060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4F"/>
    <w:rsid w:val="001060C3"/>
    <w:rsid w:val="00214DF5"/>
    <w:rsid w:val="002863E2"/>
    <w:rsid w:val="00431EB9"/>
    <w:rsid w:val="00460AC7"/>
    <w:rsid w:val="004A6933"/>
    <w:rsid w:val="005F7C69"/>
    <w:rsid w:val="006712CA"/>
    <w:rsid w:val="00711787"/>
    <w:rsid w:val="00744CFD"/>
    <w:rsid w:val="00783E86"/>
    <w:rsid w:val="007F6DE1"/>
    <w:rsid w:val="008173EB"/>
    <w:rsid w:val="008D419E"/>
    <w:rsid w:val="0094610D"/>
    <w:rsid w:val="00A2263B"/>
    <w:rsid w:val="00A93BCF"/>
    <w:rsid w:val="00B6694F"/>
    <w:rsid w:val="00CC2CC5"/>
    <w:rsid w:val="00D662F0"/>
    <w:rsid w:val="00D6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3DA"/>
  <w15:chartTrackingRefBased/>
  <w15:docId w15:val="{BA145E5D-0AB0-4887-95A7-F3E713D5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94F"/>
    <w:pPr>
      <w:spacing w:after="200" w:line="252" w:lineRule="auto"/>
    </w:pPr>
    <w:rPr>
      <w:rFonts w:ascii="Cambria" w:eastAsia="Calibri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DF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4DF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226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2F0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@mbp.zlotoryja.pl" TargetMode="External"/><Relationship Id="rId5" Type="http://schemas.openxmlformats.org/officeDocument/2006/relationships/hyperlink" Target="mailto:biblioteka@mbp.zlotoryj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Użytkownik systemu Windows</cp:lastModifiedBy>
  <cp:revision>23</cp:revision>
  <cp:lastPrinted>2023-11-21T08:58:00Z</cp:lastPrinted>
  <dcterms:created xsi:type="dcterms:W3CDTF">2020-10-08T12:50:00Z</dcterms:created>
  <dcterms:modified xsi:type="dcterms:W3CDTF">2023-11-21T08:58:00Z</dcterms:modified>
</cp:coreProperties>
</file>